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87" w:rsidRPr="00A41BFF" w:rsidRDefault="00B74187">
      <w:pPr>
        <w:rPr>
          <w:lang w:val="ru-RU"/>
        </w:rPr>
        <w:sectPr w:rsidR="00B74187" w:rsidRPr="00A41BFF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2393065"/>
      <w:bookmarkStart w:id="1" w:name="_GoBack"/>
      <w:bookmarkEnd w:id="1"/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bookmarkStart w:id="2" w:name="block-12393066"/>
      <w:bookmarkEnd w:id="0"/>
      <w:r w:rsidRPr="00A41BF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A41BF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A41BFF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A41BFF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7ad9d27f-2d5e-40e5-a5e1-761ecce37b11"/>
      <w:r w:rsidRPr="00A41BF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  <w:r w:rsidRPr="00A41BF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B74187" w:rsidRPr="00A41BFF" w:rsidRDefault="00B74187">
      <w:pPr>
        <w:rPr>
          <w:lang w:val="ru-RU"/>
        </w:rPr>
        <w:sectPr w:rsidR="00B74187" w:rsidRPr="00A41BFF">
          <w:pgSz w:w="11906" w:h="16383"/>
          <w:pgMar w:top="1134" w:right="850" w:bottom="1134" w:left="1701" w:header="720" w:footer="720" w:gutter="0"/>
          <w:cols w:space="720"/>
        </w:sectPr>
      </w:pPr>
    </w:p>
    <w:p w:rsidR="00B74187" w:rsidRPr="00A41BFF" w:rsidRDefault="003339FE">
      <w:pPr>
        <w:spacing w:after="0" w:line="264" w:lineRule="auto"/>
        <w:ind w:left="120"/>
        <w:jc w:val="both"/>
        <w:rPr>
          <w:lang w:val="ru-RU"/>
        </w:rPr>
      </w:pPr>
      <w:bookmarkStart w:id="4" w:name="block-12393067"/>
      <w:bookmarkEnd w:id="2"/>
      <w:r w:rsidRPr="00A41BF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74187" w:rsidRPr="00A41BFF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A41BFF" w:rsidRDefault="003339FE">
      <w:pPr>
        <w:spacing w:after="0" w:line="264" w:lineRule="auto"/>
        <w:ind w:left="12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74187" w:rsidRPr="00A41BFF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A41BFF" w:rsidRDefault="003339FE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A41BFF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B74187" w:rsidRDefault="003339F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D80F10" w:rsidRPr="00D80F10" w:rsidRDefault="00D80F10">
      <w:pPr>
        <w:spacing w:after="0" w:line="264" w:lineRule="auto"/>
        <w:ind w:firstLine="60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lastRenderedPageBreak/>
        <w:t>Наш край сегодня.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</w:t>
      </w:r>
      <w:r w:rsidR="00D80F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80F10">
        <w:rPr>
          <w:rFonts w:ascii="Times New Roman" w:hAnsi="Times New Roman"/>
          <w:color w:val="000000"/>
          <w:sz w:val="28"/>
          <w:lang w:val="ru-RU"/>
        </w:rPr>
        <w:t>на сохранение и продолжение музыкальных традиций своего края.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left="12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исполнительского состава (вокального, инструментального, смешанного);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жанра, характера музыки.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обсуждение в классе и (или) письменная рецензия по результатам просмотра.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На рубежах культур.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left="12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80F1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Default="003339F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D80F10" w:rsidRDefault="00D80F1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80F10" w:rsidRDefault="00D80F1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80F10" w:rsidRPr="00D80F10" w:rsidRDefault="00D80F10">
      <w:pPr>
        <w:spacing w:after="0" w:line="264" w:lineRule="auto"/>
        <w:ind w:firstLine="60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Русский балет.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импровизация, сочинение музыки с помощью цифровых устройств, программных продуктов и электронных гаджетов.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left="12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B74187" w:rsidRDefault="003339F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D80F10" w:rsidRDefault="00D80F1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80F10" w:rsidRDefault="00D80F1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80F10" w:rsidRPr="00D80F10" w:rsidRDefault="00D80F10">
      <w:pPr>
        <w:spacing w:after="0" w:line="264" w:lineRule="auto"/>
        <w:ind w:firstLine="60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lastRenderedPageBreak/>
        <w:t>Симфоническая музыка.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театра оперы и балета (в том числе виртуального); предварительное изучение информации о музыкальном </w:t>
      </w: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спектакле (сюжет, главные герои и исполнители, наиболее яркие музыкальные номера);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D80F10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планировании целесообразно соотносить с изучением модулей «Музыка 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D80F10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74187" w:rsidRDefault="003339F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D80F10" w:rsidRDefault="00D80F1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80F10" w:rsidRDefault="00D80F1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80F10" w:rsidRPr="00D80F10" w:rsidRDefault="00D80F10">
      <w:pPr>
        <w:spacing w:after="0" w:line="264" w:lineRule="auto"/>
        <w:ind w:firstLine="60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Содержание: Национальный музыкальный стиль на примере творчества Ф. Шопена, Э. Грига и других композиторов. Значение и роль композитора </w:t>
      </w: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классической музыки. Характерные жанры, образы, элементы музыкального языка.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</w:t>
      </w:r>
      <w:r w:rsidR="00D80F10">
        <w:rPr>
          <w:rFonts w:ascii="Times New Roman" w:hAnsi="Times New Roman"/>
          <w:color w:val="000000"/>
          <w:sz w:val="28"/>
          <w:lang w:val="ru-RU"/>
        </w:rPr>
        <w:t xml:space="preserve">е напеть их наиболее яркие ритмы </w:t>
      </w:r>
      <w:r w:rsidRPr="00D80F10">
        <w:rPr>
          <w:rFonts w:ascii="Times New Roman" w:hAnsi="Times New Roman"/>
          <w:color w:val="000000"/>
          <w:sz w:val="28"/>
          <w:lang w:val="ru-RU"/>
        </w:rPr>
        <w:t>интонации;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</w:t>
      </w: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обсуждением в классе; создание тематической подборки музыкальных произведений для домашнего прослушивания.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</w:t>
      </w:r>
      <w:r w:rsidR="00D80F10">
        <w:rPr>
          <w:rFonts w:ascii="Times New Roman" w:hAnsi="Times New Roman"/>
          <w:color w:val="000000"/>
          <w:sz w:val="28"/>
          <w:lang w:val="ru-RU"/>
        </w:rPr>
        <w:t>И.С. Баха и Л. В</w:t>
      </w:r>
      <w:r w:rsidRPr="00D80F10">
        <w:rPr>
          <w:rFonts w:ascii="Times New Roman" w:hAnsi="Times New Roman"/>
          <w:color w:val="000000"/>
          <w:sz w:val="28"/>
          <w:lang w:val="ru-RU"/>
        </w:rPr>
        <w:t>ан Бетховена.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образцами полифонической и гомофонно-гармонической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</w:t>
      </w:r>
      <w:r w:rsidR="00D80F10">
        <w:rPr>
          <w:rFonts w:ascii="Times New Roman" w:hAnsi="Times New Roman"/>
          <w:color w:val="000000"/>
          <w:sz w:val="28"/>
          <w:lang w:val="ru-RU"/>
        </w:rPr>
        <w:t xml:space="preserve">ть их наиболее яркие темы, ритмы и </w:t>
      </w:r>
      <w:r w:rsidRPr="00D80F10">
        <w:rPr>
          <w:rFonts w:ascii="Times New Roman" w:hAnsi="Times New Roman"/>
          <w:color w:val="000000"/>
          <w:sz w:val="28"/>
          <w:lang w:val="ru-RU"/>
        </w:rPr>
        <w:t>интонации;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музыки, названий и авторов изученных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музыки, названий и авторов изученных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80F1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D80F1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</w:t>
      </w:r>
      <w:r w:rsidR="00D80F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80F10">
        <w:rPr>
          <w:rFonts w:ascii="Times New Roman" w:hAnsi="Times New Roman"/>
          <w:color w:val="000000"/>
          <w:sz w:val="28"/>
          <w:lang w:val="ru-RU"/>
        </w:rPr>
        <w:t>и направлениями (регтайм, биг бэнд, блюз);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D80F10">
        <w:rPr>
          <w:rFonts w:ascii="Times New Roman" w:hAnsi="Times New Roman"/>
          <w:color w:val="000000"/>
          <w:sz w:val="28"/>
          <w:lang w:val="ru-RU"/>
        </w:rPr>
        <w:t>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D80F1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80F10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песни, относящейся к одному из молодежных музыкальных течений;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музыкальными произведениями программной музыки, выявление интонаций изобразительного характера;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</w:t>
      </w: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B74187" w:rsidRPr="00D80F10" w:rsidRDefault="00B74187">
      <w:pPr>
        <w:rPr>
          <w:lang w:val="ru-RU"/>
        </w:rPr>
        <w:sectPr w:rsidR="00B74187" w:rsidRPr="00D80F10">
          <w:pgSz w:w="11906" w:h="16383"/>
          <w:pgMar w:top="1134" w:right="850" w:bottom="1134" w:left="1701" w:header="720" w:footer="720" w:gutter="0"/>
          <w:cols w:space="720"/>
        </w:sectPr>
      </w:pPr>
    </w:p>
    <w:p w:rsidR="00B74187" w:rsidRPr="00D80F10" w:rsidRDefault="003339FE">
      <w:pPr>
        <w:spacing w:after="0" w:line="264" w:lineRule="auto"/>
        <w:ind w:left="120"/>
        <w:jc w:val="both"/>
        <w:rPr>
          <w:b/>
          <w:lang w:val="ru-RU"/>
        </w:rPr>
      </w:pPr>
      <w:bookmarkStart w:id="7" w:name="block-12393068"/>
      <w:bookmarkEnd w:id="4"/>
      <w:r w:rsidRPr="00D80F1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D80F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left="12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left="12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left="12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left="12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left="12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74187" w:rsidRPr="00D80F10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D80F10">
        <w:rPr>
          <w:rFonts w:ascii="Times New Roman" w:hAnsi="Times New Roman"/>
          <w:color w:val="000000"/>
          <w:sz w:val="28"/>
          <w:lang w:val="ru-RU"/>
        </w:rPr>
        <w:t>: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D80F10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B74187" w:rsidRPr="00D80F10" w:rsidRDefault="003339FE">
      <w:pPr>
        <w:spacing w:after="0" w:line="264" w:lineRule="auto"/>
        <w:ind w:firstLine="600"/>
        <w:jc w:val="both"/>
        <w:rPr>
          <w:lang w:val="ru-RU"/>
        </w:rPr>
      </w:pPr>
      <w:r w:rsidRPr="00D80F10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B74187" w:rsidRPr="00D80F10" w:rsidRDefault="00B74187">
      <w:pPr>
        <w:rPr>
          <w:lang w:val="ru-RU"/>
        </w:rPr>
        <w:sectPr w:rsidR="00B74187" w:rsidRPr="00D80F10">
          <w:pgSz w:w="11906" w:h="16383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bookmarkStart w:id="9" w:name="block-12393069"/>
      <w:bookmarkEnd w:id="7"/>
      <w:r w:rsidRPr="00D80F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B7418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7418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B7418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7418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B91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F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bookmarkStart w:id="10" w:name="block-1239307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B7418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B7418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B7418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B7418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B913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D80F10" w:rsidRDefault="003339FE">
            <w:pPr>
              <w:spacing w:after="0"/>
              <w:ind w:left="135"/>
              <w:rPr>
                <w:lang w:val="ru-RU"/>
              </w:rPr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D80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bookmarkStart w:id="11" w:name="block-1239307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74187" w:rsidRDefault="003339F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50510" w:rsidRPr="00A50510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>• Музыка, 5 класс/ Сергеева Г. П., Критская Е. Д., Акционерное общество «Издательство «Просвещение»</w:t>
      </w:r>
    </w:p>
    <w:p w:rsidR="00A50510" w:rsidRPr="00A50510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• Музыка, 6 класс/ Сергеева Г. П., Критская Е. Д., Акционерное общество «Издательство «Просвещение»</w:t>
      </w:r>
    </w:p>
    <w:p w:rsidR="00A50510" w:rsidRPr="00A50510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</w:p>
    <w:p w:rsidR="00A50510" w:rsidRPr="00A50510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• Музыка: 8-й класс: учебник, 8 класс/ Сергеева Г. П., Критская Е. Д., Акционерное общество «Издательство «Просвещение»</w:t>
      </w:r>
    </w:p>
    <w:p w:rsidR="00A50510" w:rsidRPr="009C0BC7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Музыка. Хрестоматия музыкального материала. 5 класс [Ноты]: пособие для учителя / сост. </w:t>
      </w:r>
      <w:r w:rsidRPr="009C0BC7">
        <w:rPr>
          <w:rFonts w:ascii="Times New Roman" w:hAnsi="Times New Roman" w:cs="Times New Roman"/>
          <w:sz w:val="24"/>
          <w:szCs w:val="24"/>
          <w:lang w:val="ru-RU"/>
        </w:rPr>
        <w:t>Е. Д. Критская. – М.: Просвещение, 2019.</w:t>
      </w:r>
    </w:p>
    <w:p w:rsidR="00A50510" w:rsidRPr="00A50510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Музыка. Хрестоматия музыкального материала. 6 класс [Ноты]: пособие для учителя / сост. Е. Д. Критская. – М.: Просвещение, 2019.</w:t>
      </w:r>
    </w:p>
    <w:p w:rsidR="00A50510" w:rsidRPr="00A50510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Музыка. Хрестоматия музыкального материала. 7 класс [Ноты]: пособие для учителя / сост. Е. Д. Критская. – М.: Просвещение, 2019.</w:t>
      </w:r>
    </w:p>
    <w:p w:rsidR="00A50510" w:rsidRPr="00A50510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Музыка. Хрестоматия музыкального материала. 8 класс [Ноты]: пособие для учителя / сост. Е. Д. Критская. – М.: Просвещение, 2019.</w:t>
      </w:r>
    </w:p>
    <w:p w:rsidR="00A50510" w:rsidRPr="00A50510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Музыка. Фонохрестоматия. 5 класс [Электронный ресурс] / сост. Е. Д. Критская, Г. П. Сергеева, Т.С. Шмагина. – М.: Просвещение, 2019. – 1 электрон. опт. диск (</w:t>
      </w:r>
      <w:r w:rsidRPr="00A50510">
        <w:rPr>
          <w:rFonts w:ascii="Times New Roman" w:hAnsi="Times New Roman" w:cs="Times New Roman"/>
          <w:sz w:val="24"/>
          <w:szCs w:val="24"/>
        </w:rPr>
        <w:t>CD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50510">
        <w:rPr>
          <w:rFonts w:ascii="Times New Roman" w:hAnsi="Times New Roman" w:cs="Times New Roman"/>
          <w:sz w:val="24"/>
          <w:szCs w:val="24"/>
        </w:rPr>
        <w:t>ROM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A50510" w:rsidRPr="00A50510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Музыка. Фонохрестоматия. 6 класс [Электронный ресурс] / сост. Е. Д. Критская, Г. П. Сергеева, Т.С. Шмагина. – М.: Просвещение, 2019. – 1 электрон. опт. диск (</w:t>
      </w:r>
      <w:r w:rsidRPr="00A50510">
        <w:rPr>
          <w:rFonts w:ascii="Times New Roman" w:hAnsi="Times New Roman" w:cs="Times New Roman"/>
          <w:sz w:val="24"/>
          <w:szCs w:val="24"/>
        </w:rPr>
        <w:t>CD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50510">
        <w:rPr>
          <w:rFonts w:ascii="Times New Roman" w:hAnsi="Times New Roman" w:cs="Times New Roman"/>
          <w:sz w:val="24"/>
          <w:szCs w:val="24"/>
        </w:rPr>
        <w:t>ROM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A50510" w:rsidRPr="00A50510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Музыка. Фонохрестоматия. 7 класс [Электронный ресурс] / сост. Е. Д. Критская, Г. П. Сергеева, Т.С. Шмагина. – М.: Просвещение, 2019. – 1 электрон. опт. диск (</w:t>
      </w:r>
      <w:r w:rsidRPr="00A50510">
        <w:rPr>
          <w:rFonts w:ascii="Times New Roman" w:hAnsi="Times New Roman" w:cs="Times New Roman"/>
          <w:sz w:val="24"/>
          <w:szCs w:val="24"/>
        </w:rPr>
        <w:t>CD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50510">
        <w:rPr>
          <w:rFonts w:ascii="Times New Roman" w:hAnsi="Times New Roman" w:cs="Times New Roman"/>
          <w:sz w:val="24"/>
          <w:szCs w:val="24"/>
        </w:rPr>
        <w:t>ROM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A50510" w:rsidRPr="00A50510" w:rsidRDefault="00A50510" w:rsidP="00A505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Музыка. Фонохрестоматия. 8 класс [Электронный ресурс] / сост. Е. Д. Критская, Г. П. Сергеева, Т.С. Шмагина. – М.: Просвещение, 2019. – 1 электрон. опт. диск (</w:t>
      </w:r>
      <w:r w:rsidRPr="00A50510">
        <w:rPr>
          <w:rFonts w:ascii="Times New Roman" w:hAnsi="Times New Roman" w:cs="Times New Roman"/>
          <w:sz w:val="24"/>
          <w:szCs w:val="24"/>
        </w:rPr>
        <w:t>CD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50510">
        <w:rPr>
          <w:rFonts w:ascii="Times New Roman" w:hAnsi="Times New Roman" w:cs="Times New Roman"/>
          <w:sz w:val="24"/>
          <w:szCs w:val="24"/>
        </w:rPr>
        <w:t>ROM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B74187" w:rsidRPr="00A50510" w:rsidRDefault="003339FE">
      <w:pPr>
        <w:spacing w:after="0" w:line="480" w:lineRule="auto"/>
        <w:ind w:left="120"/>
        <w:rPr>
          <w:lang w:val="ru-RU"/>
        </w:rPr>
      </w:pPr>
      <w:r w:rsidRPr="00A5051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B74187" w:rsidRPr="00A50510" w:rsidRDefault="003339FE">
      <w:pPr>
        <w:spacing w:after="0" w:line="480" w:lineRule="auto"/>
        <w:ind w:left="120"/>
        <w:rPr>
          <w:lang w:val="ru-RU"/>
        </w:rPr>
      </w:pPr>
      <w:r w:rsidRPr="00A5051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74187" w:rsidRPr="00A50510" w:rsidRDefault="003339FE">
      <w:pPr>
        <w:spacing w:after="0"/>
        <w:ind w:left="120"/>
        <w:rPr>
          <w:lang w:val="ru-RU"/>
        </w:rPr>
      </w:pPr>
      <w:r w:rsidRPr="00A50510">
        <w:rPr>
          <w:rFonts w:ascii="Times New Roman" w:hAnsi="Times New Roman"/>
          <w:color w:val="000000"/>
          <w:sz w:val="28"/>
          <w:lang w:val="ru-RU"/>
        </w:rPr>
        <w:t>​</w:t>
      </w:r>
    </w:p>
    <w:p w:rsidR="00B74187" w:rsidRPr="00A50510" w:rsidRDefault="003339FE">
      <w:pPr>
        <w:spacing w:after="0" w:line="480" w:lineRule="auto"/>
        <w:ind w:left="120"/>
        <w:rPr>
          <w:lang w:val="ru-RU"/>
        </w:rPr>
      </w:pPr>
      <w:r w:rsidRPr="00A505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74187" w:rsidRPr="00A50510" w:rsidRDefault="003339FE">
      <w:pPr>
        <w:spacing w:after="0" w:line="480" w:lineRule="auto"/>
        <w:ind w:left="120"/>
        <w:rPr>
          <w:sz w:val="24"/>
          <w:szCs w:val="24"/>
          <w:lang w:val="ru-RU"/>
        </w:rPr>
      </w:pPr>
      <w:r w:rsidRPr="00A50510">
        <w:rPr>
          <w:rFonts w:ascii="Times New Roman" w:hAnsi="Times New Roman"/>
          <w:color w:val="000000"/>
          <w:sz w:val="28"/>
          <w:lang w:val="ru-RU"/>
        </w:rPr>
        <w:t>​‌‌​</w:t>
      </w:r>
      <w:r w:rsidR="00A50510" w:rsidRPr="00A50510">
        <w:rPr>
          <w:rFonts w:ascii="Times New Roman" w:hAnsi="Times New Roman"/>
          <w:color w:val="000000"/>
          <w:sz w:val="24"/>
          <w:szCs w:val="24"/>
          <w:lang w:val="ru-RU"/>
        </w:rPr>
        <w:t>Музыка. 5-8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с.</w:t>
      </w:r>
    </w:p>
    <w:p w:rsidR="00B74187" w:rsidRPr="00A50510" w:rsidRDefault="00B74187">
      <w:pPr>
        <w:spacing w:after="0"/>
        <w:ind w:left="120"/>
        <w:rPr>
          <w:lang w:val="ru-RU"/>
        </w:rPr>
      </w:pPr>
    </w:p>
    <w:p w:rsidR="00B74187" w:rsidRPr="00D80F10" w:rsidRDefault="003339FE">
      <w:pPr>
        <w:spacing w:after="0" w:line="480" w:lineRule="auto"/>
        <w:ind w:left="120"/>
        <w:rPr>
          <w:lang w:val="ru-RU"/>
        </w:rPr>
      </w:pPr>
      <w:r w:rsidRPr="00D80F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74187" w:rsidRPr="00A50510" w:rsidRDefault="003339FE">
      <w:pPr>
        <w:spacing w:after="0" w:line="480" w:lineRule="auto"/>
        <w:ind w:left="120"/>
        <w:rPr>
          <w:lang w:val="ru-RU"/>
        </w:rPr>
      </w:pPr>
      <w:r w:rsidRPr="00A50510">
        <w:rPr>
          <w:rFonts w:ascii="Times New Roman" w:hAnsi="Times New Roman"/>
          <w:color w:val="000000"/>
          <w:sz w:val="28"/>
          <w:lang w:val="ru-RU"/>
        </w:rPr>
        <w:t>​</w:t>
      </w:r>
      <w:r w:rsidRPr="00A50510">
        <w:rPr>
          <w:rFonts w:ascii="Times New Roman" w:hAnsi="Times New Roman"/>
          <w:color w:val="333333"/>
          <w:sz w:val="28"/>
          <w:lang w:val="ru-RU"/>
        </w:rPr>
        <w:t>​‌‌</w:t>
      </w:r>
      <w:r w:rsidRPr="00A50510">
        <w:rPr>
          <w:rFonts w:ascii="Times New Roman" w:hAnsi="Times New Roman"/>
          <w:color w:val="000000"/>
          <w:sz w:val="28"/>
          <w:lang w:val="ru-RU"/>
        </w:rPr>
        <w:t>​</w:t>
      </w:r>
    </w:p>
    <w:p w:rsidR="00A50510" w:rsidRPr="00A50510" w:rsidRDefault="00A50510" w:rsidP="00A5051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1. Единая коллекция - </w:t>
      </w:r>
      <w:r w:rsidRPr="00A50510">
        <w:rPr>
          <w:rFonts w:ascii="Times New Roman" w:hAnsi="Times New Roman" w:cs="Times New Roman"/>
          <w:sz w:val="24"/>
          <w:szCs w:val="24"/>
        </w:rPr>
        <w:t>http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A50510">
        <w:rPr>
          <w:rFonts w:ascii="Times New Roman" w:hAnsi="Times New Roman" w:cs="Times New Roman"/>
          <w:sz w:val="24"/>
          <w:szCs w:val="24"/>
        </w:rPr>
        <w:t>collection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0510">
        <w:rPr>
          <w:rFonts w:ascii="Times New Roman" w:hAnsi="Times New Roman" w:cs="Times New Roman"/>
          <w:sz w:val="24"/>
          <w:szCs w:val="24"/>
        </w:rPr>
        <w:t>cross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50510">
        <w:rPr>
          <w:rFonts w:ascii="Times New Roman" w:hAnsi="Times New Roman" w:cs="Times New Roman"/>
          <w:sz w:val="24"/>
          <w:szCs w:val="24"/>
        </w:rPr>
        <w:t>edu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0510">
        <w:rPr>
          <w:rFonts w:ascii="Times New Roman" w:hAnsi="Times New Roman" w:cs="Times New Roman"/>
          <w:sz w:val="24"/>
          <w:szCs w:val="24"/>
        </w:rPr>
        <w:t>ru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A50510">
        <w:rPr>
          <w:rFonts w:ascii="Times New Roman" w:hAnsi="Times New Roman" w:cs="Times New Roman"/>
          <w:sz w:val="24"/>
          <w:szCs w:val="24"/>
        </w:rPr>
        <w:t>catalog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A50510">
        <w:rPr>
          <w:rFonts w:ascii="Times New Roman" w:hAnsi="Times New Roman" w:cs="Times New Roman"/>
          <w:sz w:val="24"/>
          <w:szCs w:val="24"/>
        </w:rPr>
        <w:t>rubr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A50510">
        <w:rPr>
          <w:rFonts w:ascii="Times New Roman" w:hAnsi="Times New Roman" w:cs="Times New Roman"/>
          <w:sz w:val="24"/>
          <w:szCs w:val="24"/>
        </w:rPr>
        <w:t>f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544</w:t>
      </w:r>
      <w:r w:rsidRPr="00A50510">
        <w:rPr>
          <w:rFonts w:ascii="Times New Roman" w:hAnsi="Times New Roman" w:cs="Times New Roman"/>
          <w:sz w:val="24"/>
          <w:szCs w:val="24"/>
        </w:rPr>
        <w:t>b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A50510">
        <w:rPr>
          <w:rFonts w:ascii="Times New Roman" w:hAnsi="Times New Roman" w:cs="Times New Roman"/>
          <w:sz w:val="24"/>
          <w:szCs w:val="24"/>
        </w:rPr>
        <w:t>b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7-</w:t>
      </w:r>
      <w:r w:rsidRPr="00A50510">
        <w:rPr>
          <w:rFonts w:ascii="Times New Roman" w:hAnsi="Times New Roman" w:cs="Times New Roman"/>
          <w:sz w:val="24"/>
          <w:szCs w:val="24"/>
        </w:rPr>
        <w:t>f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A50510">
        <w:rPr>
          <w:rFonts w:ascii="Times New Roman" w:hAnsi="Times New Roman" w:cs="Times New Roman"/>
          <w:sz w:val="24"/>
          <w:szCs w:val="24"/>
        </w:rPr>
        <w:t>f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4-5</w:t>
      </w:r>
      <w:r w:rsidRPr="00A50510">
        <w:rPr>
          <w:rFonts w:ascii="Times New Roman" w:hAnsi="Times New Roman" w:cs="Times New Roman"/>
          <w:sz w:val="24"/>
          <w:szCs w:val="24"/>
        </w:rPr>
        <w:t>b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76-</w:t>
      </w:r>
      <w:r w:rsidRPr="00A50510">
        <w:rPr>
          <w:rFonts w:ascii="Times New Roman" w:hAnsi="Times New Roman" w:cs="Times New Roman"/>
          <w:sz w:val="24"/>
          <w:szCs w:val="24"/>
        </w:rPr>
        <w:t>f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453-552</w:t>
      </w:r>
      <w:r w:rsidRPr="00A50510">
        <w:rPr>
          <w:rFonts w:ascii="Times New Roman" w:hAnsi="Times New Roman" w:cs="Times New Roman"/>
          <w:sz w:val="24"/>
          <w:szCs w:val="24"/>
        </w:rPr>
        <w:t>f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31</w:t>
      </w:r>
      <w:r w:rsidRPr="00A50510">
        <w:rPr>
          <w:rFonts w:ascii="Times New Roman" w:hAnsi="Times New Roman" w:cs="Times New Roman"/>
          <w:sz w:val="24"/>
          <w:szCs w:val="24"/>
        </w:rPr>
        <w:t>d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A50510">
        <w:rPr>
          <w:rFonts w:ascii="Times New Roman" w:hAnsi="Times New Roman" w:cs="Times New Roman"/>
          <w:sz w:val="24"/>
          <w:szCs w:val="24"/>
        </w:rPr>
        <w:t>b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164</w:t>
      </w:r>
    </w:p>
    <w:p w:rsidR="00A50510" w:rsidRPr="00A50510" w:rsidRDefault="00A50510" w:rsidP="00A5051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2. Российский общеобразовательный портал - </w:t>
      </w:r>
      <w:r w:rsidRPr="00A50510">
        <w:rPr>
          <w:rFonts w:ascii="Times New Roman" w:hAnsi="Times New Roman" w:cs="Times New Roman"/>
          <w:sz w:val="24"/>
          <w:szCs w:val="24"/>
        </w:rPr>
        <w:t>http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A50510">
        <w:rPr>
          <w:rFonts w:ascii="Times New Roman" w:hAnsi="Times New Roman" w:cs="Times New Roman"/>
          <w:sz w:val="24"/>
          <w:szCs w:val="24"/>
        </w:rPr>
        <w:t>music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0510">
        <w:rPr>
          <w:rFonts w:ascii="Times New Roman" w:hAnsi="Times New Roman" w:cs="Times New Roman"/>
          <w:sz w:val="24"/>
          <w:szCs w:val="24"/>
        </w:rPr>
        <w:t>edu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0510">
        <w:rPr>
          <w:rFonts w:ascii="Times New Roman" w:hAnsi="Times New Roman" w:cs="Times New Roman"/>
          <w:sz w:val="24"/>
          <w:szCs w:val="24"/>
        </w:rPr>
        <w:t>ru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/</w:t>
      </w:r>
    </w:p>
    <w:p w:rsidR="00A50510" w:rsidRPr="00A50510" w:rsidRDefault="00A50510" w:rsidP="00A5051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3. Детские электронные книги и презентации - </w:t>
      </w:r>
      <w:r w:rsidRPr="00A50510">
        <w:rPr>
          <w:rFonts w:ascii="Times New Roman" w:hAnsi="Times New Roman" w:cs="Times New Roman"/>
          <w:sz w:val="24"/>
          <w:szCs w:val="24"/>
        </w:rPr>
        <w:t>http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A50510">
        <w:rPr>
          <w:rFonts w:ascii="Times New Roman" w:hAnsi="Times New Roman" w:cs="Times New Roman"/>
          <w:sz w:val="24"/>
          <w:szCs w:val="24"/>
        </w:rPr>
        <w:t>viki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0510">
        <w:rPr>
          <w:rFonts w:ascii="Times New Roman" w:hAnsi="Times New Roman" w:cs="Times New Roman"/>
          <w:sz w:val="24"/>
          <w:szCs w:val="24"/>
        </w:rPr>
        <w:t>rdf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0510">
        <w:rPr>
          <w:rFonts w:ascii="Times New Roman" w:hAnsi="Times New Roman" w:cs="Times New Roman"/>
          <w:sz w:val="24"/>
          <w:szCs w:val="24"/>
        </w:rPr>
        <w:t>ru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/</w:t>
      </w:r>
    </w:p>
    <w:p w:rsidR="00A50510" w:rsidRPr="00A50510" w:rsidRDefault="00A50510" w:rsidP="00A5051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4. Единая коллекция Цифровых Образовательных Ресурсов. – Режим доступа: </w:t>
      </w:r>
      <w:r w:rsidRPr="00A50510">
        <w:rPr>
          <w:rFonts w:ascii="Times New Roman" w:hAnsi="Times New Roman" w:cs="Times New Roman"/>
          <w:sz w:val="24"/>
          <w:szCs w:val="24"/>
        </w:rPr>
        <w:t>http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A50510">
        <w:rPr>
          <w:rFonts w:ascii="Times New Roman" w:hAnsi="Times New Roman" w:cs="Times New Roman"/>
          <w:sz w:val="24"/>
          <w:szCs w:val="24"/>
        </w:rPr>
        <w:t>school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50510">
        <w:rPr>
          <w:rFonts w:ascii="Times New Roman" w:hAnsi="Times New Roman" w:cs="Times New Roman"/>
          <w:sz w:val="24"/>
          <w:szCs w:val="24"/>
        </w:rPr>
        <w:t>collection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0510">
        <w:rPr>
          <w:rFonts w:ascii="Times New Roman" w:hAnsi="Times New Roman" w:cs="Times New Roman"/>
          <w:sz w:val="24"/>
          <w:szCs w:val="24"/>
        </w:rPr>
        <w:t>edu</w:t>
      </w:r>
      <w:r w:rsidRPr="00A5051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0510">
        <w:rPr>
          <w:rFonts w:ascii="Times New Roman" w:hAnsi="Times New Roman" w:cs="Times New Roman"/>
          <w:sz w:val="24"/>
          <w:szCs w:val="24"/>
        </w:rPr>
        <w:t>ru</w:t>
      </w:r>
    </w:p>
    <w:p w:rsidR="00B74187" w:rsidRPr="00A50510" w:rsidRDefault="00A50510" w:rsidP="00A50510">
      <w:pPr>
        <w:rPr>
          <w:rFonts w:ascii="Times New Roman" w:hAnsi="Times New Roman" w:cs="Times New Roman"/>
          <w:sz w:val="24"/>
          <w:szCs w:val="24"/>
        </w:rPr>
        <w:sectPr w:rsidR="00B74187" w:rsidRPr="00A50510">
          <w:pgSz w:w="11906" w:h="16383"/>
          <w:pgMar w:top="1134" w:right="850" w:bottom="1134" w:left="1701" w:header="720" w:footer="720" w:gutter="0"/>
          <w:cols w:space="720"/>
        </w:sectPr>
      </w:pPr>
      <w:r w:rsidRPr="00A505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50510">
        <w:rPr>
          <w:rFonts w:ascii="Times New Roman" w:hAnsi="Times New Roman" w:cs="Times New Roman"/>
          <w:sz w:val="24"/>
          <w:szCs w:val="24"/>
        </w:rPr>
        <w:t>5. Российская Электронная Школа</w:t>
      </w:r>
    </w:p>
    <w:bookmarkEnd w:id="11"/>
    <w:p w:rsidR="003339FE" w:rsidRDefault="003339FE"/>
    <w:sectPr w:rsidR="003339FE" w:rsidSect="00B741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74187"/>
    <w:rsid w:val="003339FE"/>
    <w:rsid w:val="00587722"/>
    <w:rsid w:val="009C0BC7"/>
    <w:rsid w:val="00A41BFF"/>
    <w:rsid w:val="00A50510"/>
    <w:rsid w:val="00B74187"/>
    <w:rsid w:val="00B91390"/>
    <w:rsid w:val="00D80F10"/>
    <w:rsid w:val="00DA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7418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741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9C0BC7"/>
    <w:pPr>
      <w:spacing w:after="0" w:line="240" w:lineRule="auto"/>
    </w:pPr>
    <w:rPr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B91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913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16" Type="http://schemas.openxmlformats.org/officeDocument/2006/relationships/hyperlink" Target="https://m.edsoo.ru/f5ea9c62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11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64</Pages>
  <Words>13176</Words>
  <Characters>75108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2023-11-08T10:46:00Z</cp:lastPrinted>
  <dcterms:created xsi:type="dcterms:W3CDTF">2023-09-02T15:36:00Z</dcterms:created>
  <dcterms:modified xsi:type="dcterms:W3CDTF">2023-11-08T10:50:00Z</dcterms:modified>
</cp:coreProperties>
</file>